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D2D8A" w14:textId="77777777" w:rsidR="00A6204B" w:rsidRDefault="004A1AD8">
      <w:pPr>
        <w:spacing w:after="0" w:line="360" w:lineRule="auto"/>
        <w:ind w:left="-566" w:right="-550"/>
        <w:jc w:val="center"/>
        <w:rPr>
          <w:rFonts w:ascii="Arial" w:eastAsia="Arial" w:hAnsi="Arial" w:cs="Arial"/>
          <w:b/>
          <w:color w:val="1E05FF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MANIFESTAÇÃO ACERCA DA PROPOSTA DE DESPESAS OPERACIONAIS E ADMINISTRATIVAS (DOA) APRESENTADA PELA FUNDAÇÃO DE APOIO </w:t>
      </w:r>
      <w:r>
        <w:rPr>
          <w:rFonts w:ascii="Arial" w:eastAsia="Arial" w:hAnsi="Arial" w:cs="Arial"/>
          <w:b/>
          <w:color w:val="1E05FF"/>
          <w:sz w:val="24"/>
          <w:szCs w:val="24"/>
        </w:rPr>
        <w:t>(incluir o nome da fundação de apoio)</w:t>
      </w:r>
    </w:p>
    <w:p w14:paraId="1D28BCDC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b/>
          <w:color w:val="1E05FF"/>
          <w:sz w:val="24"/>
          <w:szCs w:val="24"/>
        </w:rPr>
      </w:pPr>
    </w:p>
    <w:p w14:paraId="3EE20077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a execução do presente projeto </w:t>
      </w:r>
      <w:r>
        <w:rPr>
          <w:rFonts w:ascii="Arial" w:eastAsia="Arial" w:hAnsi="Arial" w:cs="Arial"/>
          <w:color w:val="1E05FF"/>
          <w:sz w:val="24"/>
          <w:szCs w:val="24"/>
        </w:rPr>
        <w:t>(ou atividade)</w:t>
      </w:r>
      <w:r>
        <w:rPr>
          <w:rFonts w:ascii="Arial" w:eastAsia="Arial" w:hAnsi="Arial" w:cs="Arial"/>
          <w:color w:val="000000"/>
          <w:sz w:val="24"/>
          <w:szCs w:val="24"/>
        </w:rPr>
        <w:t>, mostra-se necessária a contratação, de forma incidental, ou seja, no me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instrumento jurídico principal, da fundação de apoio </w:t>
      </w:r>
      <w:r>
        <w:rPr>
          <w:rFonts w:ascii="Arial" w:eastAsia="Arial" w:hAnsi="Arial" w:cs="Arial"/>
          <w:color w:val="1E05FF"/>
          <w:sz w:val="24"/>
          <w:szCs w:val="24"/>
        </w:rPr>
        <w:t>X (incluir o nome da fundação de apoio)</w:t>
      </w:r>
      <w:r>
        <w:rPr>
          <w:rFonts w:ascii="Arial" w:eastAsia="Arial" w:hAnsi="Arial" w:cs="Arial"/>
          <w:color w:val="000000"/>
          <w:sz w:val="24"/>
          <w:szCs w:val="24"/>
        </w:rPr>
        <w:t>, para a realização da gestão administrativa e financeira indispensável à consecução dos objetivos fixados, o que se faz com fundamento no art. 1º da Lei nº 8.958, de 20 de dezembro de 1994, e no art. 75, XV, da Lei nº 14.133, de 1º de abril de 2021.</w:t>
      </w:r>
    </w:p>
    <w:p w14:paraId="7F38BD14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EBA9F07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1E05FF"/>
          <w:sz w:val="24"/>
          <w:szCs w:val="24"/>
        </w:rPr>
        <w:t xml:space="preserve">X (incluir o nome da fundação de apoio),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devidamente credenciada </w:t>
      </w:r>
      <w:r>
        <w:rPr>
          <w:rFonts w:ascii="Arial" w:eastAsia="Arial" w:hAnsi="Arial" w:cs="Arial"/>
          <w:color w:val="1E05FF"/>
          <w:sz w:val="24"/>
          <w:szCs w:val="24"/>
        </w:rPr>
        <w:t>(ou autorizada)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pelo Ministério da Educação (MEC) e pelo Ministério da Ciência, Tecnologia e Inovação (MCTI) para apoiar os projetos do(a) </w:t>
      </w:r>
      <w:r>
        <w:rPr>
          <w:rFonts w:ascii="Arial" w:eastAsia="Arial" w:hAnsi="Arial" w:cs="Arial"/>
          <w:color w:val="1E05FF"/>
          <w:sz w:val="24"/>
          <w:szCs w:val="24"/>
        </w:rPr>
        <w:t>X (incluir o nome da ICT pública em questão)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apresentou proposta com o detalhamento de suas despesas operacionais e administrativas (DOA) para a celebração do </w:t>
      </w:r>
      <w:r>
        <w:rPr>
          <w:rFonts w:ascii="Arial" w:eastAsia="Arial" w:hAnsi="Arial" w:cs="Arial"/>
          <w:color w:val="1E05FF"/>
          <w:sz w:val="24"/>
          <w:szCs w:val="24"/>
        </w:rPr>
        <w:t>X (informar nome do instrumento a ser celebrado)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entre a ICT e o parceiro </w:t>
      </w:r>
      <w:r>
        <w:rPr>
          <w:rFonts w:ascii="Arial" w:eastAsia="Arial" w:hAnsi="Arial" w:cs="Arial"/>
          <w:color w:val="1E05FF"/>
          <w:sz w:val="24"/>
          <w:szCs w:val="24"/>
        </w:rPr>
        <w:t>X (indicar nome do parceiro público ou privado que irá participar do inst</w:t>
      </w:r>
      <w:r>
        <w:rPr>
          <w:rFonts w:ascii="Arial" w:eastAsia="Arial" w:hAnsi="Arial" w:cs="Arial"/>
          <w:color w:val="1E05FF"/>
          <w:sz w:val="24"/>
          <w:szCs w:val="24"/>
        </w:rPr>
        <w:t>rumento a ser firmado)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conforme documento </w:t>
      </w:r>
      <w:r>
        <w:rPr>
          <w:rFonts w:ascii="Arial" w:eastAsia="Arial" w:hAnsi="Arial" w:cs="Arial"/>
          <w:color w:val="1E05FF"/>
          <w:sz w:val="24"/>
          <w:szCs w:val="24"/>
        </w:rPr>
        <w:t>X (indicar onde se encontra a proposta da fundação de apoio com o detalhamento das despesas operacionais e administrativas).</w:t>
      </w:r>
    </w:p>
    <w:p w14:paraId="1873A5A3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</w:p>
    <w:p w14:paraId="27A62CBE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1E05FF"/>
          <w:sz w:val="24"/>
          <w:szCs w:val="24"/>
        </w:rPr>
        <w:t>Analisando a referida proposta apresentada pela fundação de apoio X (incluir o nome da fundação de apoio), e considerando o plano de trabalho contido no documento X (indicar onde se encontra o plano de trabalho), manifesta-se concordância com as despesas operacionais e administrativas apresentadas no documento X (indicar onde se encontra a proposta da fundação de apoio com o detalhamento das despesas operacionais e administrativas), estando referidos valores condizentes e pertinentes com as atividades que s</w:t>
      </w:r>
      <w:r>
        <w:rPr>
          <w:rFonts w:ascii="Arial" w:eastAsia="Arial" w:hAnsi="Arial" w:cs="Arial"/>
          <w:color w:val="1E05FF"/>
          <w:sz w:val="24"/>
          <w:szCs w:val="24"/>
        </w:rPr>
        <w:t xml:space="preserve">erão realizadas no âmbito do </w:t>
      </w:r>
      <w:proofErr w:type="spellStart"/>
      <w:r>
        <w:rPr>
          <w:rFonts w:ascii="Arial" w:eastAsia="Arial" w:hAnsi="Arial" w:cs="Arial"/>
          <w:color w:val="1E05FF"/>
          <w:sz w:val="24"/>
          <w:szCs w:val="24"/>
        </w:rPr>
        <w:t>projeto.</w:t>
      </w:r>
      <w:r>
        <w:rPr>
          <w:rFonts w:ascii="Arial" w:eastAsia="Arial" w:hAnsi="Arial" w:cs="Arial"/>
          <w:color w:val="000000"/>
          <w:sz w:val="24"/>
          <w:szCs w:val="24"/>
        </w:rPr>
        <w:t>Registre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-se ainda que o valor total do </w:t>
      </w:r>
      <w:r>
        <w:rPr>
          <w:rFonts w:ascii="Arial" w:eastAsia="Arial" w:hAnsi="Arial" w:cs="Arial"/>
          <w:color w:val="1E05FF"/>
          <w:sz w:val="24"/>
          <w:szCs w:val="24"/>
        </w:rPr>
        <w:t xml:space="preserve">X (informar nome do instrumento a ser firmado, </w:t>
      </w:r>
      <w:proofErr w:type="spellStart"/>
      <w:r>
        <w:rPr>
          <w:rFonts w:ascii="Arial" w:eastAsia="Arial" w:hAnsi="Arial" w:cs="Arial"/>
          <w:color w:val="1E05FF"/>
          <w:sz w:val="24"/>
          <w:szCs w:val="24"/>
        </w:rPr>
        <w:t>ex</w:t>
      </w:r>
      <w:proofErr w:type="spellEnd"/>
      <w:r>
        <w:rPr>
          <w:rFonts w:ascii="Arial" w:eastAsia="Arial" w:hAnsi="Arial" w:cs="Arial"/>
          <w:color w:val="1E05FF"/>
          <w:sz w:val="24"/>
          <w:szCs w:val="24"/>
        </w:rPr>
        <w:t>: acordo de parceria)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ser firmado está avaliado em R$ </w:t>
      </w:r>
      <w:r>
        <w:rPr>
          <w:rFonts w:ascii="Arial" w:eastAsia="Arial" w:hAnsi="Arial" w:cs="Arial"/>
          <w:color w:val="1E05FF"/>
          <w:sz w:val="24"/>
          <w:szCs w:val="24"/>
        </w:rPr>
        <w:t>X (indicar o valor do instrumento que se pretende celebrar),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sendo R$ </w:t>
      </w:r>
      <w:r>
        <w:rPr>
          <w:rFonts w:ascii="Arial" w:eastAsia="Arial" w:hAnsi="Arial" w:cs="Arial"/>
          <w:color w:val="1E05FF"/>
          <w:sz w:val="24"/>
          <w:szCs w:val="24"/>
        </w:rPr>
        <w:t>X (indicar o valor dos recursos financeiros previstos no instrumento que se pretende celebrar)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em recursos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financeiros, estando a proposta apresentada pela fundação </w:t>
      </w:r>
      <w:r>
        <w:rPr>
          <w:rFonts w:ascii="Arial" w:eastAsia="Arial" w:hAnsi="Arial" w:cs="Arial"/>
          <w:color w:val="1E05FF"/>
          <w:sz w:val="24"/>
          <w:szCs w:val="24"/>
        </w:rPr>
        <w:t>X (indicar o nome da fundação)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em </w:t>
      </w:r>
      <w:r>
        <w:rPr>
          <w:rFonts w:ascii="Arial" w:eastAsia="Arial" w:hAnsi="Arial" w:cs="Arial"/>
          <w:color w:val="1E05FF"/>
          <w:sz w:val="24"/>
          <w:szCs w:val="24"/>
        </w:rPr>
        <w:t>X%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1E05FF"/>
          <w:sz w:val="24"/>
          <w:szCs w:val="24"/>
        </w:rPr>
        <w:t>(indicar o percentual da proposta apresentada pela fundação</w:t>
      </w:r>
      <w:r>
        <w:rPr>
          <w:rFonts w:ascii="Arial" w:eastAsia="Arial" w:hAnsi="Arial" w:cs="Arial"/>
          <w:color w:val="1E05FF"/>
          <w:sz w:val="24"/>
          <w:szCs w:val="24"/>
        </w:rPr>
        <w:t xml:space="preserve"> de apoio em comparação ao valor total dos recursos financeiros destinados à execução do projeto)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valor dos recursos financeiros destinados à execução do projeto.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D0F364A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3BA27060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  <w:r>
        <w:rPr>
          <w:rFonts w:ascii="Arial" w:eastAsia="Arial" w:hAnsi="Arial" w:cs="Arial"/>
          <w:color w:val="1E05FF"/>
          <w:sz w:val="24"/>
          <w:szCs w:val="24"/>
        </w:rPr>
        <w:t>Diante do exposto, conclui-se que a proposta apresentada pela fundação de apoio X (incluir o nome da fundação de apoio), com o detalhamento de suas despesas operacionais e administrativas (DOA), mostra-se adequada e compatível aos custos incorridos para a gestão administrativa e financeira do projeto ou atividade, relativo ao X (indicar o instrumento que será firmado), a ser firmado entre a(o) X (indicar o nome da ICT) e a parceira X (indicar o nome do parceiro público ou privado).</w:t>
      </w:r>
    </w:p>
    <w:p w14:paraId="61BDF541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</w:p>
    <w:p w14:paraId="4F76AB69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  <w:r>
        <w:rPr>
          <w:rFonts w:ascii="Arial" w:eastAsia="Arial" w:hAnsi="Arial" w:cs="Arial"/>
          <w:color w:val="1E05FF"/>
          <w:sz w:val="24"/>
          <w:szCs w:val="24"/>
        </w:rPr>
        <w:t>Diante do exposto, conclui-se que a proposta apresentada pela fundação de apoio X (incluir o nome da fundação de apoio), com o detalhamento de suas despesas operacionais e administrativas (DOA), não se mostra adequada e compatível aos custos incorridos para a gestão administrativa e financeira do projeto ou atividade, relativo ao X (indicar o instrumento que será firmado), a ser firmado entre a(o) X (indicar o nome da ICT) e a parceira X (indicar o nome do parceiro público ou privado), devendo ser atendidas</w:t>
      </w:r>
      <w:r>
        <w:rPr>
          <w:rFonts w:ascii="Arial" w:eastAsia="Arial" w:hAnsi="Arial" w:cs="Arial"/>
          <w:color w:val="1E05FF"/>
          <w:sz w:val="24"/>
          <w:szCs w:val="24"/>
        </w:rPr>
        <w:t xml:space="preserve"> as considerações expostas nesta manifestação, em nova proposta a ser apresentada.</w:t>
      </w:r>
    </w:p>
    <w:p w14:paraId="169AAB19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</w:p>
    <w:p w14:paraId="46A28A4A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  <w:r>
        <w:rPr>
          <w:rFonts w:ascii="Arial" w:eastAsia="Arial" w:hAnsi="Arial" w:cs="Arial"/>
          <w:color w:val="1E05FF"/>
          <w:sz w:val="24"/>
          <w:szCs w:val="24"/>
        </w:rPr>
        <w:t>Conclui-se, ainda, que a proposta apresentada se encontra dentro dos parâmetros fixados pelo art. 74 do Decreto nº 9.283, de 2018, com valor correspondente a X% (indicar o percentual da proposta apresentada pela fundação de apoio em comparação ao valor total dos recursos financeiros destinados à execução do projeto, para cobertura de despesas operacionais e administrativas necessárias à execução do instrumento a ser firmado) do valor total dos recursos financeiros destinados à execução do projeto.</w:t>
      </w:r>
    </w:p>
    <w:p w14:paraId="64A0192A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color w:val="1E05FF"/>
          <w:sz w:val="24"/>
          <w:szCs w:val="24"/>
        </w:rPr>
      </w:pPr>
    </w:p>
    <w:p w14:paraId="6CF249C1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sz w:val="24"/>
          <w:szCs w:val="24"/>
        </w:rPr>
      </w:pPr>
    </w:p>
    <w:p w14:paraId="260467BA" w14:textId="77777777" w:rsidR="00A6204B" w:rsidRDefault="004A1AD8">
      <w:pPr>
        <w:spacing w:after="0" w:line="360" w:lineRule="auto"/>
        <w:ind w:left="-566" w:right="-5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Cidade/UF, dia de mês de ano. </w:t>
      </w:r>
    </w:p>
    <w:p w14:paraId="120C12BB" w14:textId="77777777" w:rsidR="00A6204B" w:rsidRDefault="00A6204B">
      <w:pPr>
        <w:spacing w:line="360" w:lineRule="auto"/>
        <w:ind w:left="-566" w:right="-550"/>
        <w:jc w:val="both"/>
        <w:rPr>
          <w:rFonts w:ascii="Arial" w:eastAsia="Arial" w:hAnsi="Arial" w:cs="Arial"/>
          <w:sz w:val="24"/>
          <w:szCs w:val="24"/>
        </w:rPr>
      </w:pPr>
    </w:p>
    <w:p w14:paraId="74374056" w14:textId="77777777" w:rsidR="00A6204B" w:rsidRDefault="004A1AD8">
      <w:pPr>
        <w:spacing w:line="360" w:lineRule="auto"/>
        <w:ind w:left="-566" w:right="-55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Pelo(a) </w:t>
      </w:r>
      <w:r>
        <w:rPr>
          <w:rFonts w:ascii="Arial" w:eastAsia="Arial" w:hAnsi="Arial" w:cs="Arial"/>
          <w:b/>
          <w:color w:val="0000FF"/>
          <w:sz w:val="24"/>
          <w:szCs w:val="24"/>
        </w:rPr>
        <w:t>ICT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06AC0A1F" w14:textId="77777777" w:rsidR="00A6204B" w:rsidRDefault="004A1AD8">
      <w:pPr>
        <w:spacing w:line="360" w:lineRule="auto"/>
        <w:ind w:left="-566" w:right="-55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Nome do responsável pela área técnica </w:t>
      </w:r>
    </w:p>
    <w:p w14:paraId="110D09E0" w14:textId="77777777" w:rsidR="00A6204B" w:rsidRDefault="004A1AD8">
      <w:pPr>
        <w:spacing w:line="360" w:lineRule="auto"/>
        <w:ind w:left="-566" w:right="-55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Cargo</w:t>
      </w:r>
    </w:p>
    <w:p w14:paraId="3C409C35" w14:textId="77777777" w:rsidR="00A6204B" w:rsidRDefault="00A6204B">
      <w:pPr>
        <w:spacing w:after="0" w:line="360" w:lineRule="auto"/>
        <w:ind w:left="-566" w:right="-550"/>
        <w:jc w:val="both"/>
        <w:rPr>
          <w:rFonts w:ascii="Arial" w:eastAsia="Arial" w:hAnsi="Arial" w:cs="Arial"/>
          <w:sz w:val="24"/>
          <w:szCs w:val="24"/>
        </w:rPr>
      </w:pPr>
    </w:p>
    <w:sectPr w:rsidR="00A6204B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8CE24" w14:textId="77777777" w:rsidR="004A1AD8" w:rsidRDefault="004A1AD8">
      <w:pPr>
        <w:spacing w:after="0" w:line="240" w:lineRule="auto"/>
      </w:pPr>
      <w:r>
        <w:separator/>
      </w:r>
    </w:p>
  </w:endnote>
  <w:endnote w:type="continuationSeparator" w:id="0">
    <w:p w14:paraId="74907A90" w14:textId="77777777" w:rsidR="004A1AD8" w:rsidRDefault="004A1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071B36-3435-46EC-BC5F-FC6AD9A2339D}"/>
    <w:embedItalic r:id="rId2" w:fontKey="{B623AFAC-BD9F-4FB3-93FD-F2CEAC6251B4}"/>
  </w:font>
  <w:font w:name="Play">
    <w:charset w:val="00"/>
    <w:family w:val="auto"/>
    <w:pitch w:val="default"/>
    <w:embedRegular r:id="rId3" w:fontKey="{EFDF8B0F-7161-46F6-B271-A7E249694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37D0FC6-2363-4AB9-AE9D-D1AAE49154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0704E0E-3316-40AF-90F3-72D8C56445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607F4A-1452-49D5-AA0B-8E06C025B1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0123F" w14:textId="77777777" w:rsidR="004A1AD8" w:rsidRDefault="004A1AD8">
      <w:pPr>
        <w:spacing w:after="0" w:line="240" w:lineRule="auto"/>
      </w:pPr>
      <w:r>
        <w:separator/>
      </w:r>
    </w:p>
  </w:footnote>
  <w:footnote w:type="continuationSeparator" w:id="0">
    <w:p w14:paraId="38A9AD27" w14:textId="77777777" w:rsidR="004A1AD8" w:rsidRDefault="004A1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4F4E4" w14:textId="77777777" w:rsidR="00A6204B" w:rsidRDefault="004A1AD8">
    <w:pPr>
      <w:spacing w:after="0" w:line="276" w:lineRule="auto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2C467C1F" wp14:editId="27147E4A">
          <wp:extent cx="1985618" cy="131442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18" cy="1314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 xml:space="preserve">                    </w:t>
    </w:r>
    <w:r>
      <w:rPr>
        <w:rFonts w:ascii="Arial" w:eastAsia="Arial" w:hAnsi="Arial" w:cs="Arial"/>
        <w:noProof/>
      </w:rPr>
      <w:drawing>
        <wp:inline distT="114300" distB="114300" distL="114300" distR="114300" wp14:anchorId="583DAC3B" wp14:editId="51053AFC">
          <wp:extent cx="2546369" cy="42439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369" cy="424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33AD89" w14:textId="77777777" w:rsidR="00A6204B" w:rsidRDefault="00A6204B">
    <w:pPr>
      <w:spacing w:after="0" w:line="276" w:lineRule="auto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04B"/>
    <w:rsid w:val="001C2891"/>
    <w:rsid w:val="004A1AD8"/>
    <w:rsid w:val="00A6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78D4"/>
  <w15:docId w15:val="{9E27E6E9-8424-4835-BC26-92F6F5E8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566FE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566FE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566FE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uiPriority w:val="9"/>
    <w:rsid w:val="000566F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har">
    <w:name w:val="Título 2 Char"/>
    <w:uiPriority w:val="9"/>
    <w:semiHidden/>
    <w:rsid w:val="000566F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har">
    <w:name w:val="Título 3 Char"/>
    <w:uiPriority w:val="9"/>
    <w:semiHidden/>
    <w:rsid w:val="000566FE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uiPriority w:val="9"/>
    <w:semiHidden/>
    <w:rsid w:val="000566FE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uiPriority w:val="9"/>
    <w:semiHidden/>
    <w:rsid w:val="000566FE"/>
    <w:rPr>
      <w:rFonts w:eastAsia="Times New Roman" w:cs="Times New Roman"/>
      <w:color w:val="0F4761"/>
    </w:rPr>
  </w:style>
  <w:style w:type="character" w:customStyle="1" w:styleId="Ttulo6Char">
    <w:name w:val="Título 6 Char"/>
    <w:uiPriority w:val="9"/>
    <w:semiHidden/>
    <w:rsid w:val="000566FE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0566FE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0566FE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0566FE"/>
    <w:rPr>
      <w:rFonts w:eastAsia="Times New Roman" w:cs="Times New Roman"/>
      <w:color w:val="272727"/>
    </w:rPr>
  </w:style>
  <w:style w:type="character" w:customStyle="1" w:styleId="TtuloChar">
    <w:name w:val="Título Char"/>
    <w:uiPriority w:val="10"/>
    <w:rsid w:val="000566F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SubttuloChar">
    <w:name w:val="Subtítulo Char"/>
    <w:uiPriority w:val="11"/>
    <w:rsid w:val="000566FE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566FE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0566FE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0566FE"/>
    <w:pPr>
      <w:ind w:left="720"/>
      <w:contextualSpacing/>
    </w:pPr>
  </w:style>
  <w:style w:type="character" w:styleId="nfaseIntensa">
    <w:name w:val="Intense Emphasis"/>
    <w:uiPriority w:val="21"/>
    <w:qFormat/>
    <w:rsid w:val="000566FE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566F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0566FE"/>
    <w:rPr>
      <w:i/>
      <w:iCs/>
      <w:color w:val="0F4761"/>
    </w:rPr>
  </w:style>
  <w:style w:type="character" w:styleId="RefernciaIntensa">
    <w:name w:val="Intense Reference"/>
    <w:uiPriority w:val="32"/>
    <w:qFormat/>
    <w:rsid w:val="000566FE"/>
    <w:rPr>
      <w:b/>
      <w:bCs/>
      <w:smallCaps/>
      <w:color w:val="0F4761"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65A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5765A9"/>
    <w:rPr>
      <w:kern w:val="2"/>
      <w:lang w:eastAsia="en-US"/>
    </w:rPr>
  </w:style>
  <w:style w:type="character" w:styleId="Refdenotaderodap">
    <w:name w:val="footnote reference"/>
    <w:uiPriority w:val="99"/>
    <w:semiHidden/>
    <w:unhideWhenUsed/>
    <w:rsid w:val="005765A9"/>
    <w:rPr>
      <w:vertAlign w:val="superscript"/>
    </w:rPr>
  </w:style>
  <w:style w:type="character" w:styleId="Hyperlink">
    <w:name w:val="Hyperlink"/>
    <w:uiPriority w:val="99"/>
    <w:unhideWhenUsed/>
    <w:rsid w:val="005765A9"/>
    <w:rPr>
      <w:color w:val="467886"/>
      <w:u w:val="single"/>
    </w:rPr>
  </w:style>
  <w:style w:type="character" w:styleId="MenoPendente">
    <w:name w:val="Unresolved Mention"/>
    <w:uiPriority w:val="99"/>
    <w:semiHidden/>
    <w:unhideWhenUsed/>
    <w:rsid w:val="005765A9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E1567F"/>
    <w:rPr>
      <w:b/>
      <w:bCs/>
    </w:rPr>
  </w:style>
  <w:style w:type="paragraph" w:customStyle="1" w:styleId="GradeColorida-nfase11">
    <w:name w:val="Grade Colorida - Ênfase 11"/>
    <w:basedOn w:val="Normal"/>
    <w:next w:val="Normal"/>
    <w:rsid w:val="009F0C3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/>
      <w:spacing w:before="120" w:after="0" w:line="240" w:lineRule="auto"/>
      <w:jc w:val="both"/>
    </w:pPr>
    <w:rPr>
      <w:rFonts w:ascii="Arial" w:eastAsia="NSimSun" w:hAnsi="Arial" w:cs="Arial"/>
      <w:i/>
      <w:iCs/>
      <w:color w:val="000000"/>
      <w:sz w:val="20"/>
      <w:szCs w:val="20"/>
      <w:lang w:bidi="hi-IN"/>
    </w:rPr>
  </w:style>
  <w:style w:type="paragraph" w:customStyle="1" w:styleId="Corpodetexto21">
    <w:name w:val="Corpo de texto 21"/>
    <w:basedOn w:val="Normal"/>
    <w:rsid w:val="00C016FE"/>
    <w:pPr>
      <w:suppressAutoHyphens/>
      <w:spacing w:after="240" w:line="360" w:lineRule="auto"/>
      <w:jc w:val="both"/>
    </w:pPr>
    <w:rPr>
      <w:rFonts w:ascii="Liberation Serif" w:eastAsia="NSimSun" w:hAnsi="Liberation Serif" w:cs="Arial"/>
      <w:sz w:val="24"/>
      <w:szCs w:val="24"/>
      <w:lang w:bidi="hi-IN"/>
    </w:rPr>
  </w:style>
  <w:style w:type="character" w:customStyle="1" w:styleId="normaltextrun">
    <w:name w:val="normaltextrun"/>
    <w:basedOn w:val="Fontepargpadro"/>
    <w:rsid w:val="00A41A9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8DRZdMrSOicN547R+zroZnDyA==">CgMxLjA4AHIhMVFxcTNEbVI1elNkNWtsemRUbTNNTzVfMlFtVEdFMVU0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Vinícius Loureiro da Mota Silveira</dc:creator>
  <cp:lastModifiedBy>Camila Pessoa</cp:lastModifiedBy>
  <cp:revision>2</cp:revision>
  <dcterms:created xsi:type="dcterms:W3CDTF">2025-09-17T15:23:00Z</dcterms:created>
  <dcterms:modified xsi:type="dcterms:W3CDTF">2025-09-17T15:23:00Z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0x010100EE5F4CF9D079664C8FCA563B46F2A7A7</vt:lpwstr>
  </property>
  <property fmtid="{D5CDD505-2E9C-101B-9397-08002B2CF9AE}" pid="3" name="MediaServiceImageTags">
    <vt:lpwstr/>
  </property>
</Properties>
</file>