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799B" w14:textId="77777777" w:rsidR="00AC0E1E" w:rsidRDefault="00F85D96">
      <w:pPr>
        <w:spacing w:before="280" w:after="28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ACORDO DE PARCERIA PARA PESQUISA, DESENVOLVIMENTO E INOVAÇÃO</w:t>
      </w:r>
    </w:p>
    <w:p w14:paraId="55E1E63B" w14:textId="77777777" w:rsidR="00AC0E1E" w:rsidRDefault="00F85D96">
      <w:pPr>
        <w:spacing w:before="280" w:after="28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9º da Lei nº 10.973/2004 e Art. 35 do Decreto nº 9.283/2018</w:t>
      </w:r>
    </w:p>
    <w:p w14:paraId="564A44BE" w14:textId="77777777" w:rsidR="00AC0E1E" w:rsidRDefault="00AC0E1E">
      <w:pPr>
        <w:spacing w:before="280" w:after="280" w:line="240" w:lineRule="auto"/>
        <w:jc w:val="both"/>
        <w:rPr>
          <w:b/>
          <w:sz w:val="24"/>
          <w:szCs w:val="24"/>
        </w:rPr>
      </w:pPr>
    </w:p>
    <w:p w14:paraId="7A3C08A8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DA IDENTIFICAÇÃO DOS PARCEIROS</w:t>
      </w:r>
    </w:p>
    <w:p w14:paraId="6C251ADA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1º PARCEIRO – ICT Pública</w:t>
      </w:r>
    </w:p>
    <w:p w14:paraId="668406EB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Razão Social:</w:t>
      </w:r>
      <w:r>
        <w:rPr>
          <w:sz w:val="24"/>
          <w:szCs w:val="24"/>
        </w:rPr>
        <w:t xml:space="preserve"> Universidade Federal do Ceará – UFC</w:t>
      </w:r>
    </w:p>
    <w:p w14:paraId="720A4A99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CNPJ:</w:t>
      </w:r>
      <w:r>
        <w:rPr>
          <w:sz w:val="24"/>
          <w:szCs w:val="24"/>
        </w:rPr>
        <w:t xml:space="preserve"> 07.272.636/0001-44</w:t>
      </w:r>
    </w:p>
    <w:p w14:paraId="0FDCB8A3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Av. da Universidade, nº 2853 – Benfica, Fortaleza/CE – CEP 60020-181</w:t>
      </w:r>
    </w:p>
    <w:p w14:paraId="21A3EBCE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Magnífico Reitor(a)</w:t>
      </w:r>
    </w:p>
    <w:p w14:paraId="289A0638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Reitor(a) da Universidade Federal do Ceará</w:t>
      </w:r>
    </w:p>
    <w:p w14:paraId="37ED57A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27487C2F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22D0DABD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2º PARCEIRO – [Nome da Instituição Pública ou Privada]</w:t>
      </w:r>
    </w:p>
    <w:p w14:paraId="416438F6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Razão Social:</w:t>
      </w:r>
      <w:r>
        <w:rPr>
          <w:sz w:val="24"/>
          <w:szCs w:val="24"/>
        </w:rPr>
        <w:t xml:space="preserve"> [●]</w:t>
      </w:r>
    </w:p>
    <w:p w14:paraId="3CEA06F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CNPJ:</w:t>
      </w:r>
      <w:r>
        <w:rPr>
          <w:sz w:val="24"/>
          <w:szCs w:val="24"/>
        </w:rPr>
        <w:t xml:space="preserve"> [●]</w:t>
      </w:r>
    </w:p>
    <w:p w14:paraId="791A0426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[●]</w:t>
      </w:r>
    </w:p>
    <w:p w14:paraId="761E1E83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[●]</w:t>
      </w:r>
    </w:p>
    <w:p w14:paraId="7C85796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[●]</w:t>
      </w:r>
    </w:p>
    <w:p w14:paraId="278F6153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42957F33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7C3D9D64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FUNDAÇÃO DE APOIO (quando houver)</w:t>
      </w:r>
    </w:p>
    <w:p w14:paraId="62CC0BAC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Razão Social:</w:t>
      </w:r>
      <w:r>
        <w:rPr>
          <w:sz w:val="24"/>
          <w:szCs w:val="24"/>
        </w:rPr>
        <w:t xml:space="preserve"> [Fundação de Apoio credenciada pela UFC, ex.: FUNPEC / Fundação ASTEF / FADESP / FUNCAP etc.]</w:t>
      </w:r>
    </w:p>
    <w:p w14:paraId="48E8B98C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CNPJ:</w:t>
      </w:r>
      <w:r>
        <w:rPr>
          <w:sz w:val="24"/>
          <w:szCs w:val="24"/>
        </w:rPr>
        <w:t xml:space="preserve"> [●]</w:t>
      </w:r>
    </w:p>
    <w:p w14:paraId="23231790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 xml:space="preserve"> [●]</w:t>
      </w:r>
    </w:p>
    <w:p w14:paraId="144BB1C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Representante Legal:</w:t>
      </w:r>
      <w:r>
        <w:rPr>
          <w:sz w:val="24"/>
          <w:szCs w:val="24"/>
        </w:rPr>
        <w:t xml:space="preserve"> [●]</w:t>
      </w:r>
    </w:p>
    <w:p w14:paraId="36EFD731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[●]</w:t>
      </w:r>
    </w:p>
    <w:p w14:paraId="2A1F399C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0AF1E21A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7C7BBD68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COORDENAÇÃO DO PROJETO – UFC</w:t>
      </w:r>
    </w:p>
    <w:p w14:paraId="321E474D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Coordenador(a):</w:t>
      </w:r>
      <w:r>
        <w:rPr>
          <w:sz w:val="24"/>
          <w:szCs w:val="24"/>
        </w:rPr>
        <w:t xml:space="preserve"> [●]</w:t>
      </w:r>
    </w:p>
    <w:p w14:paraId="4EA22D03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Matrícula SIAPE:</w:t>
      </w:r>
      <w:r>
        <w:rPr>
          <w:sz w:val="24"/>
          <w:szCs w:val="24"/>
        </w:rPr>
        <w:t xml:space="preserve"> [●]</w:t>
      </w:r>
    </w:p>
    <w:p w14:paraId="3EA5B65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Unidade de Lotação:</w:t>
      </w:r>
      <w:r>
        <w:rPr>
          <w:sz w:val="24"/>
          <w:szCs w:val="24"/>
        </w:rPr>
        <w:t xml:space="preserve"> [●]</w:t>
      </w:r>
    </w:p>
    <w:p w14:paraId="7650F0CF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1A3320CD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367E05A8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COORDENAÇÃO DO PROJETO – PARCEIRO</w:t>
      </w:r>
    </w:p>
    <w:p w14:paraId="1BABC5D1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Coordenador(a):</w:t>
      </w:r>
      <w:r>
        <w:rPr>
          <w:sz w:val="24"/>
          <w:szCs w:val="24"/>
        </w:rPr>
        <w:t xml:space="preserve"> [●]</w:t>
      </w:r>
    </w:p>
    <w:p w14:paraId="27D096DA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Telefone:</w:t>
      </w:r>
      <w:r>
        <w:rPr>
          <w:sz w:val="24"/>
          <w:szCs w:val="24"/>
        </w:rPr>
        <w:t xml:space="preserve"> [●]</w:t>
      </w:r>
    </w:p>
    <w:p w14:paraId="0837FE51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[●]</w:t>
      </w:r>
    </w:p>
    <w:p w14:paraId="67242A16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716F84D3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DO OBJETO</w:t>
      </w:r>
    </w:p>
    <w:p w14:paraId="5E479600" w14:textId="77777777" w:rsidR="00AC0E1E" w:rsidRDefault="00F85D96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Título do Projeto:</w:t>
      </w:r>
      <w:r>
        <w:rPr>
          <w:color w:val="000000"/>
          <w:sz w:val="24"/>
          <w:szCs w:val="24"/>
        </w:rPr>
        <w:t xml:space="preserve"> [●]</w:t>
      </w:r>
    </w:p>
    <w:p w14:paraId="7B5267DF" w14:textId="77777777" w:rsidR="00AC0E1E" w:rsidRDefault="00F85D96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Tipo:</w:t>
      </w:r>
      <w:r>
        <w:rPr>
          <w:color w:val="000000"/>
          <w:sz w:val="24"/>
          <w:szCs w:val="24"/>
        </w:rPr>
        <w:t xml:space="preserve"> Projeto de Pesquisa, Desenvolvimento Tecnológico e Inovação</w:t>
      </w:r>
    </w:p>
    <w:p w14:paraId="2367C91B" w14:textId="77777777" w:rsidR="00AC0E1E" w:rsidRDefault="00F85D96">
      <w:pPr>
        <w:spacing w:before="280" w:after="2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Área de Conhecimento:</w:t>
      </w:r>
      <w:r>
        <w:rPr>
          <w:color w:val="000000"/>
          <w:sz w:val="24"/>
          <w:szCs w:val="24"/>
        </w:rPr>
        <w:t xml:space="preserve"> [●]</w:t>
      </w:r>
    </w:p>
    <w:p w14:paraId="5F9AC448" w14:textId="77777777" w:rsidR="00AC0E1E" w:rsidRDefault="00AC0E1E">
      <w:pPr>
        <w:spacing w:before="280" w:after="280" w:line="240" w:lineRule="auto"/>
        <w:jc w:val="both"/>
        <w:rPr>
          <w:color w:val="000000"/>
          <w:sz w:val="24"/>
          <w:szCs w:val="24"/>
        </w:rPr>
      </w:pPr>
    </w:p>
    <w:p w14:paraId="4F68F631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CARACTERIZAÇÃO DO PROJETO DE PESQUISA, DESENVOLVIMENTO E INOVAÇÃO</w:t>
      </w:r>
    </w:p>
    <w:p w14:paraId="08B98F32" w14:textId="77777777" w:rsidR="00AC0E1E" w:rsidRDefault="00F85D9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 Objetivos Gerais</w:t>
      </w:r>
    </w:p>
    <w:p w14:paraId="51B71906" w14:textId="77777777" w:rsidR="00AC0E1E" w:rsidRDefault="00AC0E1E">
      <w:pPr>
        <w:spacing w:after="0" w:line="240" w:lineRule="auto"/>
        <w:jc w:val="both"/>
        <w:rPr>
          <w:b/>
          <w:sz w:val="24"/>
          <w:szCs w:val="24"/>
        </w:rPr>
      </w:pPr>
    </w:p>
    <w:p w14:paraId="7847ED4B" w14:textId="77777777" w:rsidR="00AC0E1E" w:rsidRDefault="00F85D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[Descrever]</w:t>
      </w:r>
    </w:p>
    <w:p w14:paraId="7A674895" w14:textId="77777777" w:rsidR="00AC0E1E" w:rsidRDefault="00AC0E1E">
      <w:pPr>
        <w:spacing w:after="0" w:line="240" w:lineRule="auto"/>
        <w:jc w:val="both"/>
        <w:rPr>
          <w:sz w:val="24"/>
          <w:szCs w:val="24"/>
        </w:rPr>
      </w:pPr>
    </w:p>
    <w:p w14:paraId="67588386" w14:textId="77777777" w:rsidR="00AC0E1E" w:rsidRDefault="00F85D9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3.2. Objetivos Específicos</w:t>
      </w:r>
    </w:p>
    <w:p w14:paraId="49BA8E36" w14:textId="77777777" w:rsidR="00AC0E1E" w:rsidRDefault="00AC0E1E">
      <w:pPr>
        <w:spacing w:after="0" w:line="240" w:lineRule="auto"/>
        <w:jc w:val="both"/>
        <w:rPr>
          <w:b/>
          <w:sz w:val="24"/>
          <w:szCs w:val="24"/>
        </w:rPr>
      </w:pPr>
    </w:p>
    <w:p w14:paraId="14EE81FD" w14:textId="77777777" w:rsidR="00AC0E1E" w:rsidRDefault="00F85D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[Descrever]</w:t>
      </w:r>
    </w:p>
    <w:p w14:paraId="1CFD8E9E" w14:textId="77777777" w:rsidR="00AC0E1E" w:rsidRDefault="00AC0E1E">
      <w:pPr>
        <w:spacing w:after="0" w:line="240" w:lineRule="auto"/>
        <w:jc w:val="both"/>
        <w:rPr>
          <w:sz w:val="24"/>
          <w:szCs w:val="24"/>
        </w:rPr>
      </w:pPr>
    </w:p>
    <w:p w14:paraId="465516B8" w14:textId="77777777" w:rsidR="00AC0E1E" w:rsidRDefault="00AC0E1E">
      <w:pPr>
        <w:spacing w:after="0" w:line="240" w:lineRule="auto"/>
        <w:jc w:val="both"/>
        <w:rPr>
          <w:sz w:val="24"/>
          <w:szCs w:val="24"/>
        </w:rPr>
      </w:pPr>
    </w:p>
    <w:p w14:paraId="49556A15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JUSTIFICATIVA PARA A EXECUÇÃO DO OBJETO</w:t>
      </w:r>
    </w:p>
    <w:p w14:paraId="6CD38E4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[Apresentar fundamentação técnico-científica e institucional do projeto]</w:t>
      </w:r>
    </w:p>
    <w:p w14:paraId="0B063428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080B877A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DESCRIÇÃO DAS ATIVIDADES</w:t>
      </w:r>
    </w:p>
    <w:p w14:paraId="3D58F57D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5.1. Pela UFC</w:t>
      </w:r>
    </w:p>
    <w:p w14:paraId="18CE8FA9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 as responsabilidades por unidade envolvida]</w:t>
      </w:r>
    </w:p>
    <w:p w14:paraId="4769F24D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 Pelo Parceiro</w:t>
      </w:r>
    </w:p>
    <w:p w14:paraId="46815EBF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[Descrever]</w:t>
      </w:r>
    </w:p>
    <w:p w14:paraId="6C1C9901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5.3. Atividades conjuntas</w:t>
      </w:r>
    </w:p>
    <w:p w14:paraId="2026B07A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[Descrever, se houver]</w:t>
      </w:r>
    </w:p>
    <w:p w14:paraId="074D0E91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323486C6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DIREITOS DE PROPRIEDADE INTELECTUAL</w:t>
      </w:r>
    </w:p>
    <w:p w14:paraId="24233951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[Descrever, observando as diretrizes da Resolução nº 38/CONSUNI/2017 e o art. 9º da Lei nº 10.973/2004]</w:t>
      </w:r>
    </w:p>
    <w:p w14:paraId="765A94AA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0C063F76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RESULTADOS ESPERADOS: METAS E INDICADORES</w:t>
      </w:r>
    </w:p>
    <w:p w14:paraId="66BD5587" w14:textId="77777777" w:rsidR="00AC0E1E" w:rsidRDefault="00F85D96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>Tabela de Metas e de indicadores</w:t>
      </w:r>
    </w:p>
    <w:tbl>
      <w:tblPr>
        <w:tblStyle w:val="a"/>
        <w:tblW w:w="8731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4494"/>
        <w:gridCol w:w="4237"/>
      </w:tblGrid>
      <w:tr w:rsidR="00AC0E1E" w14:paraId="45F8021E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6F6B6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34F5A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 de execução</w:t>
            </w:r>
          </w:p>
        </w:tc>
      </w:tr>
      <w:tr w:rsidR="00AC0E1E" w14:paraId="7CE06F33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60B3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3B4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0FF1F756" w14:textId="77777777"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6ED0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851A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</w:tbl>
    <w:p w14:paraId="50AA5D42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32C87D9A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MEIOS A SEREM EMPREGADOS</w:t>
      </w:r>
    </w:p>
    <w:p w14:paraId="50874181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8.1 Recursos Humanos Vinculados ao Parceiro Privado</w:t>
      </w:r>
    </w:p>
    <w:tbl>
      <w:tblPr>
        <w:tblStyle w:val="a0"/>
        <w:tblW w:w="8670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2054"/>
        <w:gridCol w:w="2039"/>
        <w:gridCol w:w="2038"/>
        <w:gridCol w:w="2539"/>
      </w:tblGrid>
      <w:tr w:rsidR="00AC0E1E" w14:paraId="70D5198C" w14:textId="7777777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8D36B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039CBE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0FC03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0FAE0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Função no projeto</w:t>
            </w:r>
          </w:p>
        </w:tc>
      </w:tr>
      <w:tr w:rsidR="00AC0E1E" w14:paraId="66903DDC" w14:textId="7777777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1F63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8F5441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004E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8C9B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041CE812" w14:textId="77777777"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A217D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92A5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9E48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2081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74DC7659" w14:textId="77777777"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FB73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5313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DE0292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54A9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5FF7F120" w14:textId="77777777"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B53B3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D11E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5C1B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52C7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5D00EA30" w14:textId="77777777"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EA4A4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30E7C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8908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DD06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</w:tbl>
    <w:p w14:paraId="07252D80" w14:textId="77777777" w:rsidR="00AC0E1E" w:rsidRDefault="00AC0E1E">
      <w:pPr>
        <w:spacing w:before="280" w:after="280"/>
        <w:jc w:val="both"/>
        <w:rPr>
          <w:b/>
          <w:sz w:val="24"/>
          <w:szCs w:val="24"/>
        </w:rPr>
      </w:pPr>
    </w:p>
    <w:p w14:paraId="384F36DB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8.2 Recursos Humanos Vinculados à Universidade</w:t>
      </w:r>
    </w:p>
    <w:p w14:paraId="51F8419B" w14:textId="77777777" w:rsidR="00AC0E1E" w:rsidRDefault="00F85D9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a) A composição da Equipe Técnica (descrita na tabela abaixo) respeita o mínimo de 2/3 (dois terços) de pessoas vinculadas à Universidade Federal do Ceará, conforme determina o Art. 6º, § 3º do Decreto 7.423/2010*;</w:t>
      </w:r>
    </w:p>
    <w:p w14:paraId="3BF9AD2D" w14:textId="77777777" w:rsidR="00AC0E1E" w:rsidRDefault="00F85D9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b) A participação dos servidores nos projetos acadêmicos não pode comprometer suas jornadas de trabalho, exceto nas situações previstas na Lei 10.973/04;</w:t>
      </w:r>
    </w:p>
    <w:p w14:paraId="74757754" w14:textId="77777777" w:rsidR="00AC0E1E" w:rsidRDefault="00F85D9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c) Servidores docentes e técnicos administrativos podem participar dos projetos acadêmicos contratados com a Fundação de Apoio em suas áreas de especialização, conforme as Leis 8.958/94 e 10.973/04.</w:t>
      </w:r>
    </w:p>
    <w:p w14:paraId="596FC581" w14:textId="77777777" w:rsidR="00AC0E1E" w:rsidRDefault="00AC0E1E">
      <w:pPr>
        <w:spacing w:before="240" w:after="240"/>
        <w:jc w:val="both"/>
        <w:rPr>
          <w:b/>
          <w:sz w:val="24"/>
          <w:szCs w:val="24"/>
        </w:rPr>
        <w:sectPr w:rsidR="00AC0E1E">
          <w:headerReference w:type="default" r:id="rId7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2FF8C699" w14:textId="77777777" w:rsidR="00AC0E1E" w:rsidRDefault="00F85D96">
      <w:pPr>
        <w:spacing w:before="240" w:after="240"/>
        <w:ind w:left="-8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4) Na execução das prestações de serviços profissionais, a remuneração dos servidores envolvidos deve ocorrer por meio de retribuição pecuniária, não sendo permitido o pagamento por bolsa, e incidirá imposto de renda na fonte. Realizar pagamento por prestação de serviços profissionais mediante bolsa configura conduta ilegal, de acordo com o Parecer nº 00001/2022/CP-CT&amp;I/DEPCONSU/PGF/AGU.</w:t>
      </w:r>
    </w:p>
    <w:tbl>
      <w:tblPr>
        <w:tblStyle w:val="a1"/>
        <w:tblW w:w="15240" w:type="dxa"/>
        <w:tblInd w:w="-66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655"/>
        <w:gridCol w:w="1290"/>
        <w:gridCol w:w="930"/>
        <w:gridCol w:w="720"/>
        <w:gridCol w:w="1215"/>
        <w:gridCol w:w="1470"/>
        <w:gridCol w:w="1380"/>
        <w:gridCol w:w="1035"/>
        <w:gridCol w:w="1260"/>
        <w:gridCol w:w="1125"/>
        <w:gridCol w:w="1695"/>
      </w:tblGrid>
      <w:tr w:rsidR="00AC0E1E" w14:paraId="10D2AA07" w14:textId="77777777">
        <w:trPr>
          <w:trHeight w:val="105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A229" w14:textId="77777777" w:rsidR="00AC0E1E" w:rsidRDefault="00F85D96">
            <w:pPr>
              <w:spacing w:before="240" w:after="240"/>
              <w:ind w:right="-6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50324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6CD9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SIAPE/</w:t>
            </w:r>
            <w:r>
              <w:rPr>
                <w:b/>
                <w:sz w:val="24"/>
                <w:szCs w:val="24"/>
              </w:rPr>
              <w:br/>
              <w:t>Matrícula</w:t>
            </w: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8277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13ED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5F50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4F56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Horas semanais </w:t>
            </w: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76D3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Pagamento</w:t>
            </w: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5BA9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4886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 Unitário</w:t>
            </w: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0643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Total </w:t>
            </w: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FA0D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Metas/ Atividades</w:t>
            </w:r>
          </w:p>
        </w:tc>
      </w:tr>
      <w:tr w:rsidR="00AC0E1E" w14:paraId="2C71AC09" w14:textId="77777777">
        <w:trPr>
          <w:trHeight w:val="53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9832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A536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C397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2976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50C9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FC59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A730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D9DE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F630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4F6D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E716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C58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</w:tr>
      <w:tr w:rsidR="00AC0E1E" w14:paraId="0FB02200" w14:textId="77777777">
        <w:trPr>
          <w:trHeight w:val="53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945D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6504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0AE4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AEC2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C31D3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5454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EAD7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0927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0F36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4FC6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651DE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A3EB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</w:tr>
      <w:tr w:rsidR="00AC0E1E" w14:paraId="7C5501A3" w14:textId="77777777">
        <w:trPr>
          <w:trHeight w:val="530"/>
        </w:trPr>
        <w:tc>
          <w:tcPr>
            <w:tcW w:w="46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133E" w14:textId="77777777" w:rsidR="00AC0E1E" w:rsidRDefault="00F85D96">
            <w:p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290A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0D51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2CE77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969A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76F3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1C6C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3466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0CBD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086DA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22B05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1FC7" w14:textId="77777777" w:rsidR="00AC0E1E" w:rsidRDefault="00AC0E1E">
            <w:pPr>
              <w:spacing w:before="280" w:after="28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42CBD14" w14:textId="77777777" w:rsidR="00AC0E1E" w:rsidRDefault="00AC0E1E">
      <w:pPr>
        <w:spacing w:before="280" w:after="280"/>
        <w:jc w:val="both"/>
        <w:rPr>
          <w:b/>
          <w:sz w:val="24"/>
          <w:szCs w:val="24"/>
        </w:rPr>
        <w:sectPr w:rsidR="00AC0E1E">
          <w:pgSz w:w="16838" w:h="11906" w:orient="landscape"/>
          <w:pgMar w:top="1417" w:right="1701" w:bottom="1417" w:left="1701" w:header="708" w:footer="708" w:gutter="0"/>
          <w:cols w:space="720"/>
        </w:sectPr>
      </w:pPr>
    </w:p>
    <w:p w14:paraId="235E93A4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8.3. Recursos Financeiros </w:t>
      </w:r>
    </w:p>
    <w:p w14:paraId="7E52B93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[Relacionar conforme detalhamento do plano de aplicação]</w:t>
      </w:r>
    </w:p>
    <w:p w14:paraId="46986D7D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8.4. Infraestrutura</w:t>
      </w:r>
    </w:p>
    <w:p w14:paraId="60AD2DA6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[Listar laboratórios, equipamentos, espaços etc. de ambos os partícipes]</w:t>
      </w:r>
    </w:p>
    <w:p w14:paraId="6EBD1FF4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687FCDFF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CRONOGRAMA DE EXECUÇÃO</w:t>
      </w:r>
    </w:p>
    <w:tbl>
      <w:tblPr>
        <w:tblStyle w:val="a2"/>
        <w:tblW w:w="927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320"/>
        <w:gridCol w:w="945"/>
        <w:gridCol w:w="570"/>
        <w:gridCol w:w="555"/>
        <w:gridCol w:w="570"/>
        <w:gridCol w:w="570"/>
        <w:gridCol w:w="525"/>
        <w:gridCol w:w="450"/>
        <w:gridCol w:w="450"/>
        <w:gridCol w:w="390"/>
        <w:gridCol w:w="510"/>
        <w:gridCol w:w="555"/>
        <w:gridCol w:w="510"/>
        <w:gridCol w:w="1350"/>
      </w:tblGrid>
      <w:tr w:rsidR="00AC0E1E" w14:paraId="0436DB8B" w14:textId="77777777">
        <w:trPr>
          <w:cantSplit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EA14E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6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EF5DD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Desenvolvimento do Projeto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18E4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Executores</w:t>
            </w:r>
          </w:p>
        </w:tc>
      </w:tr>
      <w:tr w:rsidR="00AC0E1E" w14:paraId="34A7BF55" w14:textId="77777777">
        <w:trPr>
          <w:cantSplit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10883" w14:textId="77777777" w:rsidR="00AC0E1E" w:rsidRDefault="00AC0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05917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6967C" w14:textId="77777777" w:rsidR="00AC0E1E" w:rsidRDefault="00AC0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AC0E1E" w14:paraId="273AB8E9" w14:textId="77777777">
        <w:trPr>
          <w:cantSplit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E0C5" w14:textId="77777777" w:rsidR="00AC0E1E" w:rsidRDefault="00AC0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2BB95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3310D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0D852F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B1E2A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0ECAD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48442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52C8E4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F1C8C5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AFDD4B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97B22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5AEFA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68EC0" w14:textId="77777777" w:rsidR="00AC0E1E" w:rsidRDefault="00F85D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F4519" w14:textId="77777777" w:rsidR="00AC0E1E" w:rsidRDefault="00AC0E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AC0E1E" w14:paraId="7580A548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47A8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6DED4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595C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BF3E2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0D9C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6F7F2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6F0A6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EE496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32BF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B89D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24ADF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3A06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E1D1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EA44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3B5DA546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1C08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3E12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21E90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B626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A5558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B8E198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348C8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BDBD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2E00B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DD04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D352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3CD37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93BD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AF7A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41759871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9A52F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6E5E3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2626A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2659F1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555FC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48E880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C7D1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6FE1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DCCE8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ACE5B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B260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5E40B2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4ACF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BE0A2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383BF4E8" w14:textId="77777777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60EFA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96431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5575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4462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4F9A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B26B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48C4D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B388A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8F2D4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C84A10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E492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D8B15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8001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94A81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</w:tbl>
    <w:p w14:paraId="6F2F2B0A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7F9318C3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PLANO DE APLICAÇÃO FINANCEIRA</w:t>
      </w:r>
    </w:p>
    <w:tbl>
      <w:tblPr>
        <w:tblStyle w:val="a3"/>
        <w:tblW w:w="8731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728"/>
        <w:gridCol w:w="1645"/>
        <w:gridCol w:w="174"/>
        <w:gridCol w:w="1440"/>
        <w:gridCol w:w="182"/>
        <w:gridCol w:w="2562"/>
      </w:tblGrid>
      <w:tr w:rsidR="00AC0E1E" w14:paraId="6983FF91" w14:textId="77777777">
        <w:trPr>
          <w:trHeight w:val="211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9F40A" w14:textId="77777777" w:rsidR="00AC0E1E" w:rsidRDefault="00F85D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financeiros envolvidos no projeto</w:t>
            </w:r>
          </w:p>
        </w:tc>
      </w:tr>
      <w:tr w:rsidR="00AC0E1E" w14:paraId="2A937AD1" w14:textId="77777777">
        <w:trPr>
          <w:trHeight w:val="211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F05903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 de Terceiros</w:t>
            </w:r>
          </w:p>
        </w:tc>
      </w:tr>
      <w:tr w:rsidR="00AC0E1E" w14:paraId="7E79A311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DB7CA3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Serviços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97BD0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FCB7A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DFD42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do serviço (R$)</w:t>
            </w:r>
          </w:p>
        </w:tc>
      </w:tr>
      <w:tr w:rsidR="00AC0E1E" w14:paraId="19978EFD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1B811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F256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C1B8A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9860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3F817A78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554E9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B49FB0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5F22EA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B4E2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0583249E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41AB1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1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C0F4F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5F673016" w14:textId="77777777">
        <w:trPr>
          <w:trHeight w:val="446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0764D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de consumo</w:t>
            </w:r>
          </w:p>
        </w:tc>
      </w:tr>
      <w:tr w:rsidR="00AC0E1E" w14:paraId="29E69086" w14:textId="77777777">
        <w:trPr>
          <w:trHeight w:val="509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AC9AD6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Produto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CBD70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C4648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E114C4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Preço total do produto (R$)</w:t>
            </w:r>
          </w:p>
        </w:tc>
      </w:tr>
      <w:tr w:rsidR="00AC0E1E" w14:paraId="3BE7BFDD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433F0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6651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F0B98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A8D9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4DD0F98E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B856A1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E0340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9E790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75372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0022D705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28D22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2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ED354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282EA6EF" w14:textId="77777777">
        <w:trPr>
          <w:trHeight w:val="262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F7A96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permanente</w:t>
            </w:r>
          </w:p>
        </w:tc>
      </w:tr>
      <w:tr w:rsidR="00AC0E1E" w14:paraId="314BFBDF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6E9E8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Produto</w:t>
            </w: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81CE9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 unitário (R$)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9CFE3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92EFA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Preço total do produto (R$)</w:t>
            </w:r>
          </w:p>
        </w:tc>
      </w:tr>
      <w:tr w:rsidR="00AC0E1E" w14:paraId="0BFA98F0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0A65B0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BFC4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B47B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3A988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759A6044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9E882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E99B5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949D3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91E8B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5838EB5A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6C0717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3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8D6E5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7E0D3EC3" w14:textId="77777777">
        <w:trPr>
          <w:trHeight w:val="247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9C592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 Humanos</w:t>
            </w:r>
          </w:p>
        </w:tc>
      </w:tr>
      <w:tr w:rsidR="00AC0E1E" w14:paraId="0CB703E2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DBF0A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Bolsas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6DABE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Mês (R$)</w:t>
            </w: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28B63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</w:t>
            </w: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9F8B5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Valor/Mês x Tempo (R$)</w:t>
            </w:r>
          </w:p>
        </w:tc>
      </w:tr>
      <w:tr w:rsidR="00AC0E1E" w14:paraId="7021E3D2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1CBD8E" w14:textId="77777777" w:rsidR="00AC0E1E" w:rsidRDefault="00F85D96">
            <w:pPr>
              <w:spacing w:after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Pesquisador:</w:t>
            </w:r>
          </w:p>
          <w:p w14:paraId="3DA0E33A" w14:textId="77777777" w:rsidR="00AC0E1E" w:rsidRDefault="00F85D96">
            <w:pPr>
              <w:spacing w:before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9FE7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3DF4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90AD8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1578B4F3" w14:textId="77777777">
        <w:trPr>
          <w:trHeight w:val="247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2DE9F2" w14:textId="77777777" w:rsidR="00AC0E1E" w:rsidRDefault="00F85D96">
            <w:pPr>
              <w:spacing w:after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Estudante:</w:t>
            </w:r>
          </w:p>
          <w:p w14:paraId="7F74D016" w14:textId="77777777" w:rsidR="00AC0E1E" w:rsidRDefault="00F85D96">
            <w:pPr>
              <w:spacing w:before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FE0C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3E93F2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E957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14A3318A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C2830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297897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3F28D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CDFD2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52C5DBFF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B04217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446B8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79DCE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D795E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06057DA5" w14:textId="77777777">
        <w:trPr>
          <w:trHeight w:val="262"/>
        </w:trPr>
        <w:tc>
          <w:tcPr>
            <w:tcW w:w="87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59F1B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Operacionais e Administrativas (DOA)</w:t>
            </w:r>
          </w:p>
        </w:tc>
      </w:tr>
      <w:tr w:rsidR="00AC0E1E" w14:paraId="43C16274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B1C436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FUNDAÇÃO DE APOIO-DOA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C117F9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491E87CC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AE26A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DO CEARÁ-RCI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CFA64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45D1C4D8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4C832A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Subtotal 5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0A4DF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27C721B9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797766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6513C" w14:textId="77777777" w:rsidR="00AC0E1E" w:rsidRDefault="00AC0E1E">
            <w:pPr>
              <w:jc w:val="both"/>
              <w:rPr>
                <w:sz w:val="24"/>
                <w:szCs w:val="24"/>
              </w:rPr>
            </w:pPr>
          </w:p>
        </w:tc>
      </w:tr>
      <w:tr w:rsidR="00AC0E1E" w14:paraId="001FEC4C" w14:textId="77777777">
        <w:trPr>
          <w:trHeight w:val="262"/>
        </w:trPr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56F28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Valor Total do Projeto (Subtotais 1+2+3+4+5)</w:t>
            </w:r>
          </w:p>
        </w:tc>
        <w:tc>
          <w:tcPr>
            <w:tcW w:w="60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606CE" w14:textId="77777777" w:rsidR="00AC0E1E" w:rsidRDefault="00F85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14:paraId="63B8E2D1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46E26982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Fortaleza/CE, [data completa]</w:t>
      </w:r>
    </w:p>
    <w:p w14:paraId="76F67292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Pela Universidade Federal do Ceará – UFC</w:t>
      </w:r>
    </w:p>
    <w:p w14:paraId="67963CC7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Nome: [●]</w:t>
      </w:r>
    </w:p>
    <w:p w14:paraId="09A6944F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Cargo: Representante Legal da ICT Pública</w:t>
      </w:r>
    </w:p>
    <w:p w14:paraId="56945165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Pelo(s) Parceiro(s)</w:t>
      </w:r>
    </w:p>
    <w:p w14:paraId="13038076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Nome: [●]</w:t>
      </w:r>
    </w:p>
    <w:p w14:paraId="0863F082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Cargo: Representante Legal</w:t>
      </w:r>
    </w:p>
    <w:p w14:paraId="7D0E6332" w14:textId="77777777" w:rsidR="00AC0E1E" w:rsidRDefault="00F85D9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Pela Fundação de Apoio (se houver)</w:t>
      </w:r>
    </w:p>
    <w:p w14:paraId="2C00694E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Nome: [●]</w:t>
      </w:r>
    </w:p>
    <w:p w14:paraId="26D49DCB" w14:textId="77777777" w:rsidR="00AC0E1E" w:rsidRDefault="00F85D96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Cargo: Representante Legal</w:t>
      </w:r>
    </w:p>
    <w:p w14:paraId="45B64106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7BE95992" w14:textId="77777777" w:rsidR="00AC0E1E" w:rsidRDefault="00AC0E1E">
      <w:pPr>
        <w:spacing w:before="280" w:after="280"/>
        <w:jc w:val="both"/>
        <w:rPr>
          <w:sz w:val="24"/>
          <w:szCs w:val="24"/>
        </w:rPr>
      </w:pPr>
    </w:p>
    <w:p w14:paraId="421E2070" w14:textId="77777777" w:rsidR="00AC0E1E" w:rsidRDefault="00AC0E1E">
      <w:pPr>
        <w:spacing w:after="0" w:line="240" w:lineRule="auto"/>
        <w:jc w:val="both"/>
        <w:rPr>
          <w:sz w:val="24"/>
          <w:szCs w:val="24"/>
        </w:rPr>
      </w:pPr>
    </w:p>
    <w:p w14:paraId="18CF3FD5" w14:textId="77777777" w:rsidR="00AC0E1E" w:rsidRDefault="00AC0E1E">
      <w:pPr>
        <w:spacing w:before="280" w:after="280" w:line="240" w:lineRule="auto"/>
        <w:jc w:val="both"/>
        <w:rPr>
          <w:color w:val="000000"/>
        </w:rPr>
      </w:pPr>
    </w:p>
    <w:p w14:paraId="61D08B5E" w14:textId="77777777" w:rsidR="00AC0E1E" w:rsidRDefault="00AC0E1E">
      <w:pPr>
        <w:spacing w:before="280" w:after="280"/>
        <w:jc w:val="both"/>
        <w:rPr>
          <w:b/>
        </w:rPr>
      </w:pPr>
    </w:p>
    <w:p w14:paraId="187F8FCF" w14:textId="77777777" w:rsidR="00AC0E1E" w:rsidRDefault="00AC0E1E">
      <w:pPr>
        <w:spacing w:before="280"/>
        <w:jc w:val="both"/>
        <w:rPr>
          <w:b/>
        </w:rPr>
      </w:pPr>
    </w:p>
    <w:sectPr w:rsidR="00AC0E1E"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82CE" w14:textId="77777777" w:rsidR="00F85D96" w:rsidRDefault="00F85D96">
      <w:pPr>
        <w:spacing w:after="0" w:line="240" w:lineRule="auto"/>
      </w:pPr>
      <w:r>
        <w:separator/>
      </w:r>
    </w:p>
  </w:endnote>
  <w:endnote w:type="continuationSeparator" w:id="0">
    <w:p w14:paraId="0C2177F9" w14:textId="77777777" w:rsidR="00F85D96" w:rsidRDefault="00F8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anst 52 1 BT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A6A2" w14:textId="77777777" w:rsidR="00F85D96" w:rsidRDefault="00F85D96">
      <w:pPr>
        <w:spacing w:after="0" w:line="240" w:lineRule="auto"/>
      </w:pPr>
      <w:r>
        <w:separator/>
      </w:r>
    </w:p>
  </w:footnote>
  <w:footnote w:type="continuationSeparator" w:id="0">
    <w:p w14:paraId="535911BD" w14:textId="77777777" w:rsidR="00F85D96" w:rsidRDefault="00F8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571C" w14:textId="77777777" w:rsidR="00AC0E1E" w:rsidRDefault="00F85D96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02C811E4" wp14:editId="5062F96F">
          <wp:extent cx="1587337" cy="105313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337" cy="1053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</w:t>
    </w:r>
    <w:r>
      <w:rPr>
        <w:rFonts w:ascii="Arial" w:eastAsia="Arial" w:hAnsi="Arial" w:cs="Arial"/>
        <w:noProof/>
      </w:rPr>
      <w:drawing>
        <wp:inline distT="114300" distB="114300" distL="114300" distR="114300" wp14:anchorId="0007EFDC" wp14:editId="4B897328">
          <wp:extent cx="2546369" cy="42439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6369" cy="42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1E"/>
    <w:rsid w:val="001C2891"/>
    <w:rsid w:val="00AC0E1E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1AFF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uiPriority w:val="9"/>
    <w:rsid w:val="00D233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D23395"/>
    <w:rPr>
      <w:b/>
      <w:bCs/>
    </w:rPr>
  </w:style>
  <w:style w:type="character" w:customStyle="1" w:styleId="Ttulo3Char">
    <w:name w:val="Título 3 Char"/>
    <w:basedOn w:val="Fontepargpadro"/>
    <w:uiPriority w:val="9"/>
    <w:semiHidden/>
    <w:rsid w:val="00D233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grafodaLista1">
    <w:name w:val="Parágrafo da Lista1"/>
    <w:basedOn w:val="Normal"/>
    <w:rsid w:val="00BB4AD0"/>
    <w:pPr>
      <w:suppressAutoHyphens/>
      <w:spacing w:after="0" w:line="240" w:lineRule="auto"/>
      <w:ind w:left="120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BB4AD0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Nivel1">
    <w:name w:val="Nivel1"/>
    <w:next w:val="Normal"/>
    <w:rsid w:val="007C2335"/>
    <w:pPr>
      <w:keepNext/>
      <w:keepLines/>
      <w:suppressAutoHyphens/>
      <w:spacing w:before="480" w:after="120" w:line="276" w:lineRule="auto"/>
      <w:ind w:left="1503"/>
      <w:jc w:val="both"/>
    </w:pPr>
    <w:rPr>
      <w:rFonts w:ascii="Liberation Serif" w:eastAsia="MS Gothic" w:hAnsi="Liberation Serif" w:cs="Arial"/>
      <w:kern w:val="2"/>
      <w:sz w:val="24"/>
      <w:szCs w:val="24"/>
      <w:lang w:bidi="hi-IN"/>
    </w:rPr>
  </w:style>
  <w:style w:type="paragraph" w:customStyle="1" w:styleId="Standard">
    <w:name w:val="Standard"/>
    <w:rsid w:val="007C2335"/>
    <w:pPr>
      <w:widowControl w:val="0"/>
      <w:suppressAutoHyphens/>
      <w:spacing w:after="0" w:line="240" w:lineRule="auto"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val="en-US" w:eastAsia="zh-CN" w:bidi="hi-IN"/>
    </w:rPr>
  </w:style>
  <w:style w:type="paragraph" w:customStyle="1" w:styleId="Default">
    <w:name w:val="Default"/>
    <w:rsid w:val="00D80295"/>
    <w:pPr>
      <w:widowControl w:val="0"/>
      <w:suppressAutoHyphens/>
      <w:spacing w:after="0" w:line="240" w:lineRule="auto"/>
    </w:pPr>
    <w:rPr>
      <w:rFonts w:ascii="Humanst 52 1 BT" w:eastAsia="NSimSun" w:hAnsi="Humanst 52 1 BT" w:cs="Humanst 52 1 BT"/>
      <w:color w:val="000000"/>
      <w:kern w:val="2"/>
      <w:sz w:val="24"/>
      <w:szCs w:val="24"/>
      <w:lang w:eastAsia="zh-CN" w:bidi="hi-IN"/>
    </w:rPr>
  </w:style>
  <w:style w:type="paragraph" w:customStyle="1" w:styleId="CM8">
    <w:name w:val="CM8"/>
    <w:basedOn w:val="Default"/>
    <w:next w:val="Default"/>
    <w:rsid w:val="00D80295"/>
    <w:pPr>
      <w:widowControl/>
      <w:suppressAutoHyphens w:val="0"/>
      <w:spacing w:line="268" w:lineRule="atLeast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rsid w:val="00514FF3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14FF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514FF3"/>
    <w:pPr>
      <w:suppressAutoHyphens/>
      <w:spacing w:after="240" w:line="360" w:lineRule="auto"/>
      <w:jc w:val="both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customStyle="1" w:styleId="Recuodecorpodetexto31">
    <w:name w:val="Recuo de corpo de texto 31"/>
    <w:basedOn w:val="Normal"/>
    <w:rsid w:val="00514FF3"/>
    <w:pPr>
      <w:suppressAutoHyphens/>
      <w:spacing w:after="120" w:line="240" w:lineRule="auto"/>
      <w:ind w:firstLine="708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DB1F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orpo">
    <w:name w:val="S_corpo"/>
    <w:basedOn w:val="Normal"/>
    <w:rsid w:val="00E43F01"/>
    <w:pPr>
      <w:suppressAutoHyphens/>
      <w:spacing w:line="360" w:lineRule="auto"/>
      <w:ind w:firstLine="709"/>
      <w:jc w:val="both"/>
    </w:pPr>
    <w:rPr>
      <w:rFonts w:ascii="Arial" w:eastAsia="Aptos" w:hAnsi="Arial" w:cs="Arial"/>
      <w:bCs/>
      <w:kern w:val="2"/>
      <w:szCs w:val="20"/>
      <w:lang w:val="pt-PT"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TSsitlDujLoV7sEiehjAurVFQ==">CgMxLjA4AHIhMTV2QUVzWTJTMmg1c3Y5c1RIVS1iTGp3aGJVbHVLeE5k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706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</dc:creator>
  <cp:lastModifiedBy>Camila Pessoa</cp:lastModifiedBy>
  <cp:revision>2</cp:revision>
  <dcterms:created xsi:type="dcterms:W3CDTF">2025-09-17T15:25:00Z</dcterms:created>
  <dcterms:modified xsi:type="dcterms:W3CDTF">2025-09-17T15:25:00Z</dcterms:modified>
</cp:coreProperties>
</file>